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A0EF" w14:textId="6E0838D5" w:rsidR="005A4F6C" w:rsidRPr="004F2EAB" w:rsidRDefault="004F2EAB" w:rsidP="00BF145B">
      <w:pPr>
        <w:pStyle w:val="NoSpacing"/>
        <w:rPr>
          <w:rFonts w:eastAsia="Calibri"/>
          <w:b/>
          <w:color w:val="000000" w:themeColor="text1"/>
          <w:lang w:val="bs-Latn-BA"/>
        </w:rPr>
      </w:pPr>
      <w:r w:rsidRPr="004F2EAB">
        <w:rPr>
          <w:rFonts w:eastAsia="Calibri"/>
          <w:b/>
          <w:color w:val="000000" w:themeColor="text1"/>
          <w:lang w:val="bs-Latn-BA"/>
        </w:rPr>
        <w:t>Obrazac 1. za  prijavu na Javni poziv za sufinansiranje</w:t>
      </w:r>
    </w:p>
    <w:p w14:paraId="122397E5" w14:textId="77777777" w:rsidR="005A4F6C" w:rsidRPr="004F2EAB" w:rsidRDefault="005A4F6C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4F2EAB" w:rsidRDefault="00B21D6C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119"/>
      </w:tblGrid>
      <w:tr w:rsidR="007F3AB7" w:rsidRPr="004F2EAB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40BEAEAD" w:rsidR="007F3AB7" w:rsidRPr="004F2EAB" w:rsidRDefault="004F2EAB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Naziv privrednog subjekta</w:t>
            </w:r>
          </w:p>
        </w:tc>
        <w:tc>
          <w:tcPr>
            <w:tcW w:w="3656" w:type="pct"/>
            <w:vAlign w:val="center"/>
          </w:tcPr>
          <w:p w14:paraId="715A7E3E" w14:textId="77777777" w:rsidR="007F3AB7" w:rsidRPr="004F2EAB" w:rsidRDefault="007F3AB7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  <w:r w:rsidRPr="004F2EA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EAB">
              <w:rPr>
                <w:sz w:val="22"/>
                <w:szCs w:val="22"/>
              </w:rPr>
              <w:instrText xml:space="preserve"> FORMTEXT </w:instrText>
            </w:r>
            <w:r w:rsidRPr="004F2EAB">
              <w:rPr>
                <w:sz w:val="22"/>
                <w:szCs w:val="22"/>
              </w:rPr>
            </w:r>
            <w:r w:rsidRPr="004F2EAB">
              <w:rPr>
                <w:sz w:val="22"/>
                <w:szCs w:val="22"/>
              </w:rPr>
              <w:fldChar w:fldCharType="separate"/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sz w:val="22"/>
                <w:szCs w:val="22"/>
              </w:rPr>
              <w:fldChar w:fldCharType="end"/>
            </w:r>
          </w:p>
        </w:tc>
      </w:tr>
      <w:tr w:rsidR="007F3AB7" w:rsidRPr="004F2EAB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506D9A5" w:rsidR="007F3AB7" w:rsidRPr="004F2EAB" w:rsidRDefault="004F2EAB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 xml:space="preserve">Šifra i naziv djelatnosti subjekta </w:t>
            </w:r>
          </w:p>
        </w:tc>
        <w:tc>
          <w:tcPr>
            <w:tcW w:w="3656" w:type="pct"/>
            <w:vAlign w:val="center"/>
          </w:tcPr>
          <w:p w14:paraId="0A52E714" w14:textId="77777777" w:rsidR="007F3AB7" w:rsidRPr="004F2EAB" w:rsidRDefault="007F3AB7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  <w:r w:rsidRPr="004F2EA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EAB">
              <w:rPr>
                <w:sz w:val="22"/>
                <w:szCs w:val="22"/>
              </w:rPr>
              <w:instrText xml:space="preserve"> FORMTEXT </w:instrText>
            </w:r>
            <w:r w:rsidRPr="004F2EAB">
              <w:rPr>
                <w:sz w:val="22"/>
                <w:szCs w:val="22"/>
              </w:rPr>
            </w:r>
            <w:r w:rsidRPr="004F2EAB">
              <w:rPr>
                <w:sz w:val="22"/>
                <w:szCs w:val="22"/>
              </w:rPr>
              <w:fldChar w:fldCharType="separate"/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sz w:val="22"/>
                <w:szCs w:val="22"/>
              </w:rPr>
              <w:fldChar w:fldCharType="end"/>
            </w:r>
          </w:p>
          <w:p w14:paraId="29779367" w14:textId="77777777" w:rsidR="007F3AB7" w:rsidRPr="004F2EAB" w:rsidRDefault="007F3AB7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7F3AB7" w:rsidRPr="004F2EAB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3E1294BC" w:rsidR="007F3AB7" w:rsidRPr="004F2EAB" w:rsidRDefault="004F2EAB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Adresa, poštanski broj, mjesto</w:t>
            </w:r>
          </w:p>
          <w:p w14:paraId="5806B437" w14:textId="77777777" w:rsidR="001D2F7C" w:rsidRPr="004F2EAB" w:rsidRDefault="001D2F7C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</w:p>
          <w:p w14:paraId="29019825" w14:textId="5A1AFA71" w:rsidR="001D2F7C" w:rsidRPr="004F2EAB" w:rsidRDefault="001D2F7C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</w:p>
        </w:tc>
        <w:tc>
          <w:tcPr>
            <w:tcW w:w="3656" w:type="pct"/>
            <w:vAlign w:val="center"/>
          </w:tcPr>
          <w:p w14:paraId="3D368468" w14:textId="77777777" w:rsidR="007F3AB7" w:rsidRPr="004F2EAB" w:rsidRDefault="007F3AB7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  <w:r w:rsidRPr="004F2EA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EAB">
              <w:rPr>
                <w:sz w:val="22"/>
                <w:szCs w:val="22"/>
              </w:rPr>
              <w:instrText xml:space="preserve"> FORMTEXT </w:instrText>
            </w:r>
            <w:r w:rsidRPr="004F2EAB">
              <w:rPr>
                <w:sz w:val="22"/>
                <w:szCs w:val="22"/>
              </w:rPr>
            </w:r>
            <w:r w:rsidRPr="004F2EAB">
              <w:rPr>
                <w:sz w:val="22"/>
                <w:szCs w:val="22"/>
              </w:rPr>
              <w:fldChar w:fldCharType="separate"/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sz w:val="22"/>
                <w:szCs w:val="22"/>
              </w:rPr>
              <w:fldChar w:fldCharType="end"/>
            </w:r>
          </w:p>
        </w:tc>
      </w:tr>
      <w:tr w:rsidR="004F2EAB" w:rsidRPr="004F2EAB" w14:paraId="62C97F3C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366039EC" w14:textId="175244EB" w:rsidR="004F2EAB" w:rsidRPr="004F2EAB" w:rsidRDefault="00C73DB6" w:rsidP="00C73DB6">
            <w:pPr>
              <w:shd w:val="clear" w:color="auto" w:fill="DBE5F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i prezime odgovorne osobe, podnosioca prijave</w:t>
            </w:r>
            <w:r w:rsidR="004F2EAB" w:rsidRPr="004F2EA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56" w:type="pct"/>
            <w:vAlign w:val="center"/>
          </w:tcPr>
          <w:p w14:paraId="249AD426" w14:textId="77777777" w:rsidR="004F2EAB" w:rsidRPr="004F2EAB" w:rsidRDefault="004F2EAB" w:rsidP="00EB1D9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4F2EAB" w:rsidRPr="004F2EAB" w14:paraId="50767682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19321D30" w14:textId="2E85FEF2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Naziv banke u kojoj je otvoren transakcijski račun</w:t>
            </w:r>
          </w:p>
        </w:tc>
        <w:tc>
          <w:tcPr>
            <w:tcW w:w="3656" w:type="pct"/>
            <w:vAlign w:val="center"/>
          </w:tcPr>
          <w:p w14:paraId="329670E9" w14:textId="77777777" w:rsidR="004F2EAB" w:rsidRPr="004F2EAB" w:rsidRDefault="004F2EAB" w:rsidP="00EB1D9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4F2EAB" w:rsidRPr="004F2EAB" w14:paraId="330089C0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BB882E1" w14:textId="38B78148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Broj transakcijskog računa</w:t>
            </w:r>
          </w:p>
        </w:tc>
        <w:tc>
          <w:tcPr>
            <w:tcW w:w="3656" w:type="pct"/>
            <w:vAlign w:val="center"/>
          </w:tcPr>
          <w:p w14:paraId="2081EA26" w14:textId="77777777" w:rsidR="004F2EAB" w:rsidRPr="004F2EAB" w:rsidRDefault="004F2EAB" w:rsidP="00EB1D9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4F2EAB" w:rsidRPr="004F2EAB" w14:paraId="59AB4A9B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19D4E2E" w14:textId="33A57A27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 xml:space="preserve">Identifikacioni broj ( ID broj ) subjekta </w:t>
            </w:r>
          </w:p>
        </w:tc>
        <w:tc>
          <w:tcPr>
            <w:tcW w:w="3656" w:type="pct"/>
            <w:vAlign w:val="center"/>
          </w:tcPr>
          <w:p w14:paraId="6ACD1BAA" w14:textId="77777777" w:rsidR="004F2EAB" w:rsidRPr="004F2EAB" w:rsidRDefault="004F2EAB" w:rsidP="00EB1D9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4F2EAB" w:rsidRPr="004F2EAB" w14:paraId="5D06F58F" w14:textId="77777777" w:rsidTr="004F2EAB">
        <w:trPr>
          <w:trHeight w:val="41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753ADEB4" w14:textId="4B019E05" w:rsidR="004F2EAB" w:rsidRPr="004F2EAB" w:rsidRDefault="004F2EAB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Namjena sredstava</w:t>
            </w:r>
          </w:p>
        </w:tc>
        <w:tc>
          <w:tcPr>
            <w:tcW w:w="3656" w:type="pct"/>
            <w:vAlign w:val="center"/>
          </w:tcPr>
          <w:p w14:paraId="079E3FEC" w14:textId="51B54C79" w:rsidR="004F2EAB" w:rsidRPr="004F2EAB" w:rsidRDefault="004F2EAB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  <w:r w:rsidRPr="004F2EAB">
              <w:rPr>
                <w:b/>
                <w:snapToGrid w:val="0"/>
                <w:sz w:val="22"/>
                <w:szCs w:val="22"/>
              </w:rPr>
              <w:t xml:space="preserve">Uvođenje/implementacija HACCAP standarda </w:t>
            </w:r>
          </w:p>
        </w:tc>
      </w:tr>
      <w:tr w:rsidR="007F3AB7" w:rsidRPr="004F2EAB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6C880092" w:rsidR="007F3AB7" w:rsidRPr="004F2EAB" w:rsidRDefault="004F2EAB" w:rsidP="00EB1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>Visina ukupno utrošenih sredstva ( navesti ukupan iznos sredstava za ovu namjenu)</w:t>
            </w:r>
          </w:p>
        </w:tc>
        <w:tc>
          <w:tcPr>
            <w:tcW w:w="3656" w:type="pct"/>
            <w:vAlign w:val="center"/>
          </w:tcPr>
          <w:p w14:paraId="09200994" w14:textId="77777777" w:rsidR="007F3AB7" w:rsidRPr="004F2EAB" w:rsidRDefault="007F3AB7" w:rsidP="00EB1D9F">
            <w:pPr>
              <w:spacing w:before="120" w:after="120"/>
              <w:jc w:val="both"/>
              <w:rPr>
                <w:b/>
                <w:snapToGrid w:val="0"/>
                <w:sz w:val="22"/>
                <w:szCs w:val="22"/>
              </w:rPr>
            </w:pPr>
            <w:r w:rsidRPr="004F2EA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EAB">
              <w:rPr>
                <w:sz w:val="22"/>
                <w:szCs w:val="22"/>
              </w:rPr>
              <w:instrText xml:space="preserve"> FORMTEXT </w:instrText>
            </w:r>
            <w:r w:rsidRPr="004F2EAB">
              <w:rPr>
                <w:sz w:val="22"/>
                <w:szCs w:val="22"/>
              </w:rPr>
            </w:r>
            <w:r w:rsidRPr="004F2EAB">
              <w:rPr>
                <w:sz w:val="22"/>
                <w:szCs w:val="22"/>
              </w:rPr>
              <w:fldChar w:fldCharType="separate"/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noProof/>
                <w:sz w:val="22"/>
                <w:szCs w:val="22"/>
              </w:rPr>
              <w:t> </w:t>
            </w:r>
            <w:r w:rsidRPr="004F2EAB">
              <w:rPr>
                <w:sz w:val="22"/>
                <w:szCs w:val="22"/>
              </w:rPr>
              <w:fldChar w:fldCharType="end"/>
            </w:r>
          </w:p>
        </w:tc>
      </w:tr>
      <w:tr w:rsidR="004F2EAB" w:rsidRPr="004F2EAB" w14:paraId="14D5CED1" w14:textId="77777777" w:rsidTr="00DC2AC7">
        <w:trPr>
          <w:trHeight w:val="85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5EF9B8F6" w14:textId="21551C78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4F2EAB">
              <w:rPr>
                <w:b/>
                <w:sz w:val="22"/>
                <w:szCs w:val="22"/>
              </w:rPr>
              <w:t xml:space="preserve">Ukupan broj stalno zaposlenih </w:t>
            </w:r>
          </w:p>
        </w:tc>
        <w:tc>
          <w:tcPr>
            <w:tcW w:w="3656" w:type="pct"/>
            <w:vAlign w:val="center"/>
          </w:tcPr>
          <w:p w14:paraId="2D399354" w14:textId="1025D914" w:rsidR="004F2EAB" w:rsidRPr="004F2EAB" w:rsidRDefault="004F2EAB" w:rsidP="004F2EA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A59EC">
              <w:rPr>
                <w:rFonts w:eastAsia="Calibri"/>
                <w:sz w:val="20"/>
                <w:szCs w:val="20"/>
              </w:rPr>
              <w:t>2 - 5</w:t>
            </w:r>
          </w:p>
        </w:tc>
      </w:tr>
      <w:tr w:rsidR="004F2EAB" w:rsidRPr="004F2EAB" w14:paraId="54F29AC9" w14:textId="77777777" w:rsidTr="00DC2AC7">
        <w:trPr>
          <w:trHeight w:val="85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4EE1AAB7" w14:textId="77777777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</w:p>
        </w:tc>
        <w:tc>
          <w:tcPr>
            <w:tcW w:w="3656" w:type="pct"/>
            <w:vAlign w:val="center"/>
          </w:tcPr>
          <w:p w14:paraId="425F1698" w14:textId="1705832C" w:rsidR="004F2EAB" w:rsidRPr="004F2EAB" w:rsidRDefault="004F2EAB" w:rsidP="004F2EA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A59EC">
              <w:rPr>
                <w:rFonts w:eastAsia="Calibri"/>
                <w:sz w:val="20"/>
                <w:szCs w:val="20"/>
              </w:rPr>
              <w:t>6 - 10</w:t>
            </w:r>
          </w:p>
        </w:tc>
      </w:tr>
      <w:tr w:rsidR="004F2EAB" w:rsidRPr="004F2EAB" w14:paraId="7B355439" w14:textId="77777777" w:rsidTr="00DC2AC7">
        <w:trPr>
          <w:trHeight w:val="85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1C8D3357" w14:textId="77777777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</w:p>
        </w:tc>
        <w:tc>
          <w:tcPr>
            <w:tcW w:w="3656" w:type="pct"/>
            <w:vAlign w:val="center"/>
          </w:tcPr>
          <w:p w14:paraId="6FF73EE9" w14:textId="4985FD95" w:rsidR="004F2EAB" w:rsidRPr="004F2EAB" w:rsidRDefault="004F2EAB" w:rsidP="004F2EA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A59EC">
              <w:rPr>
                <w:rFonts w:eastAsia="Calibri"/>
                <w:sz w:val="20"/>
                <w:szCs w:val="20"/>
              </w:rPr>
              <w:t>11- 20</w:t>
            </w:r>
          </w:p>
        </w:tc>
      </w:tr>
      <w:tr w:rsidR="004F2EAB" w:rsidRPr="004F2EAB" w14:paraId="77607CBB" w14:textId="77777777" w:rsidTr="00DC2AC7">
        <w:trPr>
          <w:trHeight w:val="85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486272F7" w14:textId="77777777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</w:p>
        </w:tc>
        <w:tc>
          <w:tcPr>
            <w:tcW w:w="3656" w:type="pct"/>
            <w:vAlign w:val="center"/>
          </w:tcPr>
          <w:p w14:paraId="03E15AAE" w14:textId="345E2BB9" w:rsidR="004F2EAB" w:rsidRPr="004F2EAB" w:rsidRDefault="004F2EAB" w:rsidP="004F2EA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A59EC">
              <w:rPr>
                <w:rFonts w:eastAsia="Calibri"/>
                <w:sz w:val="20"/>
                <w:szCs w:val="20"/>
              </w:rPr>
              <w:t>21 - 50</w:t>
            </w:r>
          </w:p>
        </w:tc>
      </w:tr>
      <w:tr w:rsidR="004F2EAB" w:rsidRPr="004F2EAB" w14:paraId="377F0CF7" w14:textId="77777777" w:rsidTr="00DC2AC7">
        <w:trPr>
          <w:trHeight w:val="85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748201FC" w14:textId="77777777" w:rsidR="004F2EAB" w:rsidRPr="004F2EAB" w:rsidRDefault="004F2EAB" w:rsidP="004F2EAB">
            <w:pPr>
              <w:shd w:val="clear" w:color="auto" w:fill="DBE5F1"/>
              <w:rPr>
                <w:b/>
                <w:sz w:val="22"/>
                <w:szCs w:val="22"/>
              </w:rPr>
            </w:pPr>
          </w:p>
        </w:tc>
        <w:tc>
          <w:tcPr>
            <w:tcW w:w="3656" w:type="pct"/>
            <w:vAlign w:val="center"/>
          </w:tcPr>
          <w:p w14:paraId="3A931450" w14:textId="1BC035F2" w:rsidR="004F2EAB" w:rsidRPr="004F2EAB" w:rsidRDefault="004F2EAB" w:rsidP="004F2EA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A59EC">
              <w:rPr>
                <w:rFonts w:eastAsia="Calibri"/>
                <w:sz w:val="20"/>
                <w:szCs w:val="20"/>
              </w:rPr>
              <w:t>51  i više</w:t>
            </w:r>
          </w:p>
        </w:tc>
      </w:tr>
    </w:tbl>
    <w:p w14:paraId="5C729B43" w14:textId="33BB3162" w:rsidR="00102D90" w:rsidRPr="004F2EAB" w:rsidRDefault="00102D90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4F2EAB" w:rsidRDefault="00102D90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4F2EAB" w:rsidRDefault="00102D90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Default="00102D90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5EF789B2" w14:textId="77777777" w:rsidR="00C73DB6" w:rsidRDefault="00C73DB6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596A4967" w14:textId="77777777" w:rsidR="00C73DB6" w:rsidRDefault="00C73DB6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5D8EE928" w14:textId="77777777" w:rsidR="00C73DB6" w:rsidRDefault="00C73DB6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4E937D38" w14:textId="77777777" w:rsidR="00C73DB6" w:rsidRPr="004F2EAB" w:rsidRDefault="00C73DB6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4F2EAB" w:rsidRDefault="0096483F" w:rsidP="00BF145B">
      <w:pPr>
        <w:pStyle w:val="NoSpacing"/>
        <w:rPr>
          <w:rFonts w:eastAsia="Calibri"/>
          <w:color w:val="000000" w:themeColor="text1"/>
          <w:sz w:val="20"/>
          <w:szCs w:val="20"/>
          <w:lang w:val="bs-Latn-BA"/>
        </w:rPr>
      </w:pPr>
    </w:p>
    <w:p w14:paraId="01DC963D" w14:textId="77777777" w:rsidR="00AB54F2" w:rsidRPr="004F2EAB" w:rsidRDefault="00AB54F2" w:rsidP="008B39C7">
      <w:pPr>
        <w:rPr>
          <w:sz w:val="22"/>
          <w:szCs w:val="22"/>
        </w:rPr>
      </w:pPr>
    </w:p>
    <w:p w14:paraId="6BB6A261" w14:textId="1A27E4A3" w:rsidR="008B39C7" w:rsidRPr="004F2EAB" w:rsidRDefault="004F2EAB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bCs w:val="0"/>
          <w:sz w:val="22"/>
          <w:szCs w:val="22"/>
          <w:lang w:val="bs-Latn-BA"/>
        </w:rPr>
      </w:pPr>
      <w:r w:rsidRPr="004F2EAB">
        <w:rPr>
          <w:bCs w:val="0"/>
          <w:sz w:val="22"/>
          <w:szCs w:val="22"/>
          <w:lang w:val="bs-Latn-BA"/>
        </w:rPr>
        <w:t xml:space="preserve">Finansijski plan </w:t>
      </w:r>
    </w:p>
    <w:p w14:paraId="58806157" w14:textId="078ABA1C" w:rsidR="008B39C7" w:rsidRPr="004F2EAB" w:rsidRDefault="00250354" w:rsidP="00A631B0">
      <w:pPr>
        <w:jc w:val="both"/>
        <w:rPr>
          <w:bCs/>
          <w:i/>
          <w:iCs/>
          <w:sz w:val="22"/>
          <w:szCs w:val="22"/>
        </w:rPr>
      </w:pPr>
      <w:r w:rsidRPr="004F2EAB">
        <w:rPr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4F2EAB">
        <w:rPr>
          <w:bCs/>
          <w:i/>
          <w:iCs/>
          <w:sz w:val="22"/>
          <w:szCs w:val="22"/>
        </w:rPr>
        <w:t xml:space="preserve">kao i očekivanog učešća od </w:t>
      </w:r>
      <w:r w:rsidR="004F2EAB" w:rsidRPr="004F2EAB">
        <w:rPr>
          <w:bCs/>
          <w:i/>
          <w:iCs/>
          <w:sz w:val="22"/>
          <w:szCs w:val="22"/>
        </w:rPr>
        <w:t xml:space="preserve">MTTS TK/Vlada TK. </w:t>
      </w:r>
      <w:r w:rsidR="00CA48DE" w:rsidRPr="004F2EAB">
        <w:rPr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4F2EAB">
        <w:rPr>
          <w:bCs/>
          <w:i/>
          <w:iCs/>
          <w:sz w:val="22"/>
          <w:szCs w:val="22"/>
        </w:rPr>
        <w:t xml:space="preserve">pet </w:t>
      </w:r>
      <w:r w:rsidR="00CA48DE" w:rsidRPr="004F2EAB">
        <w:rPr>
          <w:bCs/>
          <w:i/>
          <w:iCs/>
          <w:sz w:val="22"/>
          <w:szCs w:val="22"/>
        </w:rPr>
        <w:t>partnera.</w:t>
      </w:r>
    </w:p>
    <w:p w14:paraId="6FA5D110" w14:textId="77777777" w:rsidR="00250354" w:rsidRPr="004F2EAB" w:rsidRDefault="00250354" w:rsidP="008B39C7">
      <w:pPr>
        <w:rPr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4F2EAB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4F2EAB" w:rsidRDefault="00250354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4F2EAB" w:rsidRDefault="00250354" w:rsidP="006F2C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5298A8AE" w:rsidR="00250354" w:rsidRPr="004F2EAB" w:rsidRDefault="00250354" w:rsidP="004F2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 xml:space="preserve">Očekivano učešće </w:t>
            </w:r>
            <w:r w:rsidR="004F2EAB" w:rsidRPr="004F2EAB">
              <w:rPr>
                <w:b/>
                <w:bCs/>
                <w:color w:val="000000"/>
                <w:sz w:val="20"/>
                <w:szCs w:val="20"/>
              </w:rPr>
              <w:t>MTTS TK/Vlada TK</w:t>
            </w:r>
            <w:r w:rsidRPr="004F2EAB">
              <w:rPr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4F2EAB" w:rsidRDefault="00250354" w:rsidP="006F2C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4F2EAB" w:rsidRDefault="00250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4F2EAB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4F2EAB" w:rsidRDefault="00250354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4F2EAB" w:rsidRDefault="00250354" w:rsidP="006F2C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4F2EAB" w:rsidRDefault="00250354" w:rsidP="006F2C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4F2EAB" w:rsidRDefault="00250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4F2EAB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56878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57425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A442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B3246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C17" w:rsidRPr="004F2EAB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F301" w14:textId="4E8E5711" w:rsidR="006F2C17" w:rsidRPr="004F2EAB" w:rsidRDefault="004F2EAB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 xml:space="preserve">MTTS TK / Vlada TK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43751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B02FB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E27E2" w14:textId="77777777" w:rsidR="006F2C17" w:rsidRPr="004F2EAB" w:rsidRDefault="006F2C17" w:rsidP="006F2C17">
            <w:pPr>
              <w:rPr>
                <w:color w:val="000000"/>
                <w:sz w:val="20"/>
                <w:szCs w:val="20"/>
              </w:rPr>
            </w:pPr>
            <w:r w:rsidRPr="004F2E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C17" w:rsidRPr="004F2EAB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30795" w14:textId="0A5CD9B3" w:rsidR="006F2C17" w:rsidRPr="004F2EAB" w:rsidRDefault="006F2C17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4F2EAB">
              <w:rPr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6D0B9" w14:textId="77777777" w:rsidR="006F2C17" w:rsidRPr="004F2EAB" w:rsidRDefault="006F2C17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020AC5" w14:textId="77777777" w:rsidR="006F2C17" w:rsidRPr="004F2EAB" w:rsidRDefault="006F2C17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63FEEE" w14:textId="77777777" w:rsidR="006F2C17" w:rsidRPr="004F2EAB" w:rsidRDefault="006F2C17" w:rsidP="006F2C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2E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4F2EAB" w:rsidRDefault="008B39C7" w:rsidP="008B39C7">
      <w:pPr>
        <w:rPr>
          <w:bCs/>
          <w:sz w:val="22"/>
          <w:szCs w:val="22"/>
        </w:rPr>
      </w:pPr>
    </w:p>
    <w:p w14:paraId="7572202E" w14:textId="0D52E885" w:rsidR="008B39C7" w:rsidRPr="004F2EAB" w:rsidRDefault="004F2EAB" w:rsidP="008B39C7">
      <w:pPr>
        <w:rPr>
          <w:b/>
          <w:bCs/>
          <w:sz w:val="22"/>
          <w:szCs w:val="22"/>
        </w:rPr>
      </w:pPr>
      <w:r w:rsidRPr="004F2EAB">
        <w:rPr>
          <w:b/>
          <w:bCs/>
          <w:sz w:val="22"/>
          <w:szCs w:val="22"/>
        </w:rPr>
        <w:t>Napomena</w:t>
      </w:r>
    </w:p>
    <w:p w14:paraId="40AEFE79" w14:textId="437680D8" w:rsidR="004F2EAB" w:rsidRPr="004F2EAB" w:rsidRDefault="004F2EAB" w:rsidP="008B39C7">
      <w:pPr>
        <w:rPr>
          <w:bCs/>
          <w:sz w:val="22"/>
          <w:szCs w:val="22"/>
        </w:rPr>
      </w:pPr>
      <w:r w:rsidRPr="004F2EAB">
        <w:rPr>
          <w:bCs/>
          <w:sz w:val="22"/>
          <w:szCs w:val="22"/>
        </w:rPr>
        <w:t xml:space="preserve">Podnosilac prijave obavezno popunjava rubrike Prijavnog obrasca i odgovara za vjerodostojnost svih unesenih podataka. </w:t>
      </w:r>
    </w:p>
    <w:p w14:paraId="61601FD7" w14:textId="0B37B772" w:rsidR="004F2EAB" w:rsidRPr="004F2EAB" w:rsidRDefault="004F2EAB" w:rsidP="004F2EAB">
      <w:pPr>
        <w:rPr>
          <w:bCs/>
          <w:sz w:val="22"/>
          <w:szCs w:val="22"/>
        </w:rPr>
      </w:pPr>
      <w:r w:rsidRPr="004F2EAB">
        <w:rPr>
          <w:bCs/>
          <w:sz w:val="22"/>
          <w:szCs w:val="22"/>
        </w:rPr>
        <w:t>U slučaju da prilikom popunjavanja prijavnog obrasca postoji potreba za dodatnim prostorom,</w:t>
      </w:r>
      <w:r w:rsidR="00C73DB6">
        <w:rPr>
          <w:bCs/>
          <w:sz w:val="22"/>
          <w:szCs w:val="22"/>
        </w:rPr>
        <w:t xml:space="preserve"> </w:t>
      </w:r>
      <w:r w:rsidRPr="004F2EAB">
        <w:rPr>
          <w:bCs/>
          <w:sz w:val="22"/>
          <w:szCs w:val="22"/>
        </w:rPr>
        <w:t>korisnici koji preuzmu prijavni obrazac u elektronskoj formi redove mogu proširivati po potrebi, dok korisnici koji preuzmu prijavni obrazac u pisanoj formi, u slučaju potrebe, mogu koristiti dodatni list papira na kojem će navesti naziv podataka (prva kolona) koje dopunjava. Svaki dodatni list mora biti sa potpisom i pečatom.</w:t>
      </w:r>
    </w:p>
    <w:p w14:paraId="73E1ED92" w14:textId="77777777" w:rsidR="004F2EAB" w:rsidRPr="004F2EAB" w:rsidRDefault="004F2EAB" w:rsidP="004F2EAB">
      <w:pPr>
        <w:rPr>
          <w:bCs/>
          <w:sz w:val="22"/>
          <w:szCs w:val="22"/>
        </w:rPr>
      </w:pPr>
    </w:p>
    <w:p w14:paraId="3D63F658" w14:textId="77777777" w:rsidR="004F2EAB" w:rsidRPr="004F2EAB" w:rsidRDefault="004F2EAB" w:rsidP="004F2EAB">
      <w:pPr>
        <w:rPr>
          <w:bCs/>
          <w:sz w:val="22"/>
          <w:szCs w:val="22"/>
        </w:rPr>
      </w:pPr>
    </w:p>
    <w:p w14:paraId="3EEE74FF" w14:textId="77777777" w:rsidR="004F2EAB" w:rsidRPr="004F2EAB" w:rsidRDefault="004F2EAB" w:rsidP="004F2EAB">
      <w:pPr>
        <w:rPr>
          <w:bCs/>
          <w:sz w:val="22"/>
          <w:szCs w:val="22"/>
        </w:rPr>
      </w:pPr>
    </w:p>
    <w:p w14:paraId="3439BDEE" w14:textId="1165B207" w:rsidR="004F2EAB" w:rsidRPr="004F2EAB" w:rsidRDefault="004F2EAB" w:rsidP="004F2EAB">
      <w:pPr>
        <w:rPr>
          <w:bCs/>
          <w:sz w:val="22"/>
          <w:szCs w:val="22"/>
        </w:rPr>
      </w:pPr>
      <w:r w:rsidRPr="004F2EAB">
        <w:rPr>
          <w:bCs/>
          <w:sz w:val="22"/>
          <w:szCs w:val="22"/>
        </w:rPr>
        <w:t>Ovim izjavljujem, pod punom materijalnom i krivičnom odgovornošću da su gore navedeni podaci</w:t>
      </w:r>
      <w:r>
        <w:rPr>
          <w:bCs/>
          <w:sz w:val="22"/>
          <w:szCs w:val="22"/>
        </w:rPr>
        <w:t xml:space="preserve"> i</w:t>
      </w:r>
      <w:r w:rsidRPr="004F2EAB">
        <w:rPr>
          <w:bCs/>
          <w:sz w:val="22"/>
          <w:szCs w:val="22"/>
        </w:rPr>
        <w:t xml:space="preserve">stiniti. </w:t>
      </w:r>
    </w:p>
    <w:p w14:paraId="06F6EE04" w14:textId="77777777" w:rsidR="004F2EAB" w:rsidRPr="004F2EAB" w:rsidRDefault="004F2EAB" w:rsidP="008B39C7">
      <w:pPr>
        <w:rPr>
          <w:bCs/>
          <w:sz w:val="22"/>
          <w:szCs w:val="22"/>
        </w:rPr>
      </w:pPr>
    </w:p>
    <w:p w14:paraId="77AF54CD" w14:textId="77777777" w:rsidR="00A926E3" w:rsidRPr="004F2EAB" w:rsidRDefault="00A926E3" w:rsidP="008B39C7">
      <w:pPr>
        <w:tabs>
          <w:tab w:val="num" w:pos="0"/>
        </w:tabs>
        <w:jc w:val="both"/>
        <w:rPr>
          <w:i/>
          <w:sz w:val="22"/>
          <w:szCs w:val="22"/>
        </w:rPr>
      </w:pPr>
    </w:p>
    <w:p w14:paraId="3F46134F" w14:textId="77777777" w:rsidR="008B39C7" w:rsidRPr="004F2EAB" w:rsidRDefault="008B39C7" w:rsidP="008B39C7">
      <w:pPr>
        <w:tabs>
          <w:tab w:val="num" w:pos="0"/>
        </w:tabs>
        <w:jc w:val="both"/>
        <w:rPr>
          <w:i/>
          <w:sz w:val="22"/>
          <w:szCs w:val="22"/>
        </w:rPr>
      </w:pPr>
    </w:p>
    <w:p w14:paraId="7E5FA4DF" w14:textId="77777777" w:rsidR="008B39C7" w:rsidRPr="004F2EAB" w:rsidRDefault="008B39C7" w:rsidP="008B39C7">
      <w:pPr>
        <w:tabs>
          <w:tab w:val="num" w:pos="0"/>
        </w:tabs>
        <w:jc w:val="both"/>
        <w:rPr>
          <w:i/>
          <w:sz w:val="22"/>
          <w:szCs w:val="22"/>
        </w:rPr>
      </w:pPr>
      <w:r w:rsidRPr="004F2EAB">
        <w:rPr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4F2EAB">
        <w:rPr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4F2EAB" w:rsidRDefault="008B39C7" w:rsidP="008B39C7">
      <w:pPr>
        <w:rPr>
          <w:sz w:val="22"/>
          <w:szCs w:val="22"/>
        </w:rPr>
      </w:pPr>
      <w:r w:rsidRPr="004F2EAB">
        <w:rPr>
          <w:sz w:val="22"/>
          <w:szCs w:val="22"/>
        </w:rPr>
        <w:t>(mjesto, datum)</w:t>
      </w:r>
      <w:r w:rsidRPr="004F2EAB">
        <w:rPr>
          <w:sz w:val="22"/>
          <w:szCs w:val="22"/>
        </w:rPr>
        <w:tab/>
      </w:r>
      <w:r w:rsidRPr="004F2EAB">
        <w:rPr>
          <w:sz w:val="22"/>
          <w:szCs w:val="22"/>
        </w:rPr>
        <w:tab/>
      </w:r>
      <w:r w:rsidRPr="004F2EAB">
        <w:rPr>
          <w:sz w:val="22"/>
          <w:szCs w:val="22"/>
        </w:rPr>
        <w:tab/>
      </w:r>
      <w:r w:rsidRPr="004F2EAB">
        <w:rPr>
          <w:sz w:val="22"/>
          <w:szCs w:val="22"/>
        </w:rPr>
        <w:tab/>
        <w:t>M.P.</w:t>
      </w:r>
      <w:r w:rsidRPr="004F2EAB">
        <w:rPr>
          <w:sz w:val="22"/>
          <w:szCs w:val="22"/>
        </w:rPr>
        <w:tab/>
      </w:r>
      <w:r w:rsidRPr="004F2EAB">
        <w:rPr>
          <w:sz w:val="22"/>
          <w:szCs w:val="22"/>
        </w:rPr>
        <w:tab/>
      </w:r>
      <w:r w:rsidR="00363116" w:rsidRPr="004F2EAB">
        <w:rPr>
          <w:sz w:val="22"/>
          <w:szCs w:val="22"/>
        </w:rPr>
        <w:tab/>
      </w:r>
      <w:r w:rsidR="00216549" w:rsidRPr="004F2EAB">
        <w:rPr>
          <w:sz w:val="22"/>
          <w:szCs w:val="22"/>
        </w:rPr>
        <w:tab/>
      </w:r>
      <w:r w:rsidRPr="004F2EAB">
        <w:rPr>
          <w:sz w:val="22"/>
          <w:szCs w:val="22"/>
        </w:rPr>
        <w:t>Potpis odgovorne osobe</w:t>
      </w:r>
    </w:p>
    <w:p w14:paraId="00A4BE99" w14:textId="77777777" w:rsidR="006F0CEE" w:rsidRPr="004F2EAB" w:rsidRDefault="006F0CEE">
      <w:pPr>
        <w:rPr>
          <w:b/>
        </w:rPr>
      </w:pPr>
    </w:p>
    <w:sectPr w:rsidR="006F0CEE" w:rsidRPr="004F2EAB" w:rsidSect="00474459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4422" w14:textId="77777777" w:rsidR="0078289E" w:rsidRDefault="0078289E" w:rsidP="00E400C8">
      <w:r>
        <w:separator/>
      </w:r>
    </w:p>
  </w:endnote>
  <w:endnote w:type="continuationSeparator" w:id="0">
    <w:p w14:paraId="1BECD8E6" w14:textId="77777777" w:rsidR="0078289E" w:rsidRDefault="0078289E" w:rsidP="00E400C8">
      <w:r>
        <w:continuationSeparator/>
      </w:r>
    </w:p>
  </w:endnote>
  <w:endnote w:type="continuationNotice" w:id="1">
    <w:p w14:paraId="6CFA5053" w14:textId="77777777" w:rsidR="0078289E" w:rsidRDefault="00782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378270"/>
      <w:docPartObj>
        <w:docPartGallery w:val="Page Numbers (Bottom of Page)"/>
        <w:docPartUnique/>
      </w:docPartObj>
    </w:sdtPr>
    <w:sdtContent>
      <w:p w14:paraId="7B9487A3" w14:textId="6C2709E5" w:rsidR="00474459" w:rsidRDefault="004744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DB6" w:rsidRPr="00C73DB6">
          <w:rPr>
            <w:noProof/>
            <w:lang w:val="hr-HR"/>
          </w:rPr>
          <w:t>2</w:t>
        </w:r>
        <w:r>
          <w:fldChar w:fldCharType="end"/>
        </w:r>
      </w:p>
    </w:sdtContent>
  </w:sdt>
  <w:p w14:paraId="25C941EB" w14:textId="77777777" w:rsidR="009F38B3" w:rsidRDefault="009F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5113" w14:textId="77777777" w:rsidR="0078289E" w:rsidRDefault="0078289E" w:rsidP="00E400C8">
      <w:r>
        <w:separator/>
      </w:r>
    </w:p>
  </w:footnote>
  <w:footnote w:type="continuationSeparator" w:id="0">
    <w:p w14:paraId="78B157F8" w14:textId="77777777" w:rsidR="0078289E" w:rsidRDefault="0078289E" w:rsidP="00E400C8">
      <w:r>
        <w:continuationSeparator/>
      </w:r>
    </w:p>
  </w:footnote>
  <w:footnote w:type="continuationNotice" w:id="1">
    <w:p w14:paraId="050C08B5" w14:textId="77777777" w:rsidR="0078289E" w:rsidRDefault="00782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C3022"/>
    <w:multiLevelType w:val="hybridMultilevel"/>
    <w:tmpl w:val="1484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25704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854293">
    <w:abstractNumId w:val="0"/>
  </w:num>
  <w:num w:numId="3" w16cid:durableId="16469257">
    <w:abstractNumId w:val="4"/>
  </w:num>
  <w:num w:numId="4" w16cid:durableId="1276405570">
    <w:abstractNumId w:val="9"/>
  </w:num>
  <w:num w:numId="5" w16cid:durableId="1276522006">
    <w:abstractNumId w:val="5"/>
  </w:num>
  <w:num w:numId="6" w16cid:durableId="1787575250">
    <w:abstractNumId w:val="16"/>
  </w:num>
  <w:num w:numId="7" w16cid:durableId="178276861">
    <w:abstractNumId w:val="16"/>
  </w:num>
  <w:num w:numId="8" w16cid:durableId="1128471113">
    <w:abstractNumId w:val="14"/>
  </w:num>
  <w:num w:numId="9" w16cid:durableId="1688601876">
    <w:abstractNumId w:val="16"/>
  </w:num>
  <w:num w:numId="10" w16cid:durableId="1330451457">
    <w:abstractNumId w:val="16"/>
  </w:num>
  <w:num w:numId="11" w16cid:durableId="1287004119">
    <w:abstractNumId w:val="7"/>
  </w:num>
  <w:num w:numId="12" w16cid:durableId="601113965">
    <w:abstractNumId w:val="1"/>
  </w:num>
  <w:num w:numId="13" w16cid:durableId="1309557788">
    <w:abstractNumId w:val="13"/>
  </w:num>
  <w:num w:numId="14" w16cid:durableId="1051610122">
    <w:abstractNumId w:val="8"/>
  </w:num>
  <w:num w:numId="15" w16cid:durableId="1429617928">
    <w:abstractNumId w:val="15"/>
  </w:num>
  <w:num w:numId="16" w16cid:durableId="899755674">
    <w:abstractNumId w:val="6"/>
  </w:num>
  <w:num w:numId="17" w16cid:durableId="948853101">
    <w:abstractNumId w:val="11"/>
  </w:num>
  <w:num w:numId="18" w16cid:durableId="582878089">
    <w:abstractNumId w:val="2"/>
  </w:num>
  <w:num w:numId="19" w16cid:durableId="684593434">
    <w:abstractNumId w:val="3"/>
  </w:num>
  <w:num w:numId="20" w16cid:durableId="21524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3128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1F4ACE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37E87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9B0"/>
    <w:rsid w:val="002F7072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33818"/>
    <w:rsid w:val="003434C2"/>
    <w:rsid w:val="00344C26"/>
    <w:rsid w:val="0035203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1A4B"/>
    <w:rsid w:val="003C70EE"/>
    <w:rsid w:val="003C735E"/>
    <w:rsid w:val="003D3869"/>
    <w:rsid w:val="003E6191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47F23"/>
    <w:rsid w:val="004527DE"/>
    <w:rsid w:val="00453F01"/>
    <w:rsid w:val="00454E02"/>
    <w:rsid w:val="004629F0"/>
    <w:rsid w:val="004743DD"/>
    <w:rsid w:val="00474459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2EAB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6111"/>
    <w:rsid w:val="00537102"/>
    <w:rsid w:val="00537496"/>
    <w:rsid w:val="00541518"/>
    <w:rsid w:val="00546E0E"/>
    <w:rsid w:val="005555BE"/>
    <w:rsid w:val="0055638C"/>
    <w:rsid w:val="00557B7E"/>
    <w:rsid w:val="00561C96"/>
    <w:rsid w:val="00565EA4"/>
    <w:rsid w:val="00566197"/>
    <w:rsid w:val="00567D7B"/>
    <w:rsid w:val="0057335D"/>
    <w:rsid w:val="00573509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E7865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56A43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0BD2"/>
    <w:rsid w:val="007717B9"/>
    <w:rsid w:val="00771851"/>
    <w:rsid w:val="00775C63"/>
    <w:rsid w:val="00777B34"/>
    <w:rsid w:val="0078289E"/>
    <w:rsid w:val="007831C9"/>
    <w:rsid w:val="007878B2"/>
    <w:rsid w:val="00792B60"/>
    <w:rsid w:val="007966A3"/>
    <w:rsid w:val="007A290A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1A9E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3AA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94394"/>
    <w:rsid w:val="009A6679"/>
    <w:rsid w:val="009A691E"/>
    <w:rsid w:val="009B75AC"/>
    <w:rsid w:val="009C35A6"/>
    <w:rsid w:val="009D5E74"/>
    <w:rsid w:val="009D6CA2"/>
    <w:rsid w:val="009D7A0B"/>
    <w:rsid w:val="009E0F0F"/>
    <w:rsid w:val="009E65D4"/>
    <w:rsid w:val="009F1E76"/>
    <w:rsid w:val="009F38B3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2EFC"/>
    <w:rsid w:val="00A8645C"/>
    <w:rsid w:val="00A926E3"/>
    <w:rsid w:val="00A93527"/>
    <w:rsid w:val="00AA0103"/>
    <w:rsid w:val="00AA6454"/>
    <w:rsid w:val="00AB1438"/>
    <w:rsid w:val="00AB441A"/>
    <w:rsid w:val="00AB54F2"/>
    <w:rsid w:val="00AB7A0E"/>
    <w:rsid w:val="00AC1D04"/>
    <w:rsid w:val="00AC5C96"/>
    <w:rsid w:val="00AC7C70"/>
    <w:rsid w:val="00AD182E"/>
    <w:rsid w:val="00AD68C6"/>
    <w:rsid w:val="00AE0680"/>
    <w:rsid w:val="00AE164D"/>
    <w:rsid w:val="00AE3AE8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4C9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73DB6"/>
    <w:rsid w:val="00C82BE7"/>
    <w:rsid w:val="00C834AD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25AE3"/>
    <w:rsid w:val="00D309CD"/>
    <w:rsid w:val="00D319FE"/>
    <w:rsid w:val="00D31A8F"/>
    <w:rsid w:val="00D333E5"/>
    <w:rsid w:val="00D3422A"/>
    <w:rsid w:val="00D426B2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2914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071B"/>
    <w:rsid w:val="00FE3875"/>
    <w:rsid w:val="00FE416E"/>
    <w:rsid w:val="00FE4513"/>
    <w:rsid w:val="00FE6363"/>
    <w:rsid w:val="00FE67C6"/>
    <w:rsid w:val="00FF025C"/>
    <w:rsid w:val="00FF3DDE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4">
    <w:name w:val="heading 4"/>
    <w:basedOn w:val="Normal"/>
    <w:next w:val="Normal"/>
    <w:link w:val="Heading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742751"/>
    <w:pPr>
      <w:ind w:left="720"/>
      <w:contextualSpacing/>
    </w:pPr>
    <w:rPr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ListParagraph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DefaultParagraphFont"/>
    <w:rsid w:val="006B5F36"/>
  </w:style>
  <w:style w:type="character" w:customStyle="1" w:styleId="eop">
    <w:name w:val="eop"/>
    <w:basedOn w:val="DefaultParagraphFont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Props1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37848-092D-43FA-9F2C-101110B347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User6277</cp:lastModifiedBy>
  <cp:revision>2</cp:revision>
  <cp:lastPrinted>2024-05-17T11:47:00Z</cp:lastPrinted>
  <dcterms:created xsi:type="dcterms:W3CDTF">2025-12-11T13:25:00Z</dcterms:created>
  <dcterms:modified xsi:type="dcterms:W3CDTF">2025-12-11T13:25:00Z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